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D5A" w:rsidRPr="00FB7D5A" w:rsidRDefault="00FB7D5A" w:rsidP="00FB7D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специалист-эксперт отдела архитектуры и градостроительства Администрации города Когалыма (должность муниципальной службы «ведущей» группы, учреждаемая для выполнения функции «специалист»).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Квалификационные требования к должности муниципальной службы ведущей группы, учреждаемой для выполнения функции «специалист»: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высшее образование по направлению подготовки «Архитектура», «Градостроительство», «Строительство», «Инженерия», «Кадастр», «Экономика» или образование, считающееся равноценным.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без предъявления требований к стажу.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Квалификационные требования к профессиональным знаниям: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служащий, замещающий ведущую должность муниципальной службы, учреждённую для выполнения функции «специалист», должен знать и уметь применять на практике: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основные положения Конституции Российской Федерации;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Федеральный закон от 06.10.2003 №131-ФЗ «Об общих принципах организации местного самоуправления в Российской Федерации», Федеральный закон от 02.03.2007 №25-ФЗ «О муниципальной службе в Российской Федерации» и федеральные законы применительно к соответствующей сфере деятельности;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Устав (Основной закон) Ханты-Мансийского автономного округа – Югры;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Устав города Когалыма;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положение об отделе архитектуры и градостроительства Администрации города Когалыма;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формы и методы работы со средствами массовой информации;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порядок работы со служебной информацией;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основы делопроизводства;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формы и методы работы с применением автоматизированных средств управления;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правила деловой этики;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правила и нормы охраны труда, техники безопасности и противопожарной защиты.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Квалификационные требования к профессиональным навыкам: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Муниципальный служащий, замещающий ведущую должность муниципальной службы, учреждённую для выполнения функции «специалист», должен иметь: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навыки к постановке целей, задач и нахождению путей их реализации;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навыки эффективного планирования работы;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навыки систематизации и структурирования информации в установленной сфере деятельности, работы с различными источниками информации;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навыки четкой организации и обеспечения выполнения порученных задач, рационального использования рабочего времени, умение сосредоточиться на главном направлении работы;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выполнить должностные обязанности самостоятельно;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анализировать и вырабатывать предложения на основе анализа;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навыки адаптации в новой ситуации и принятия новых подходов в решении поставленных задач;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навыки делового письма;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четко и грамотно излагать свои мысли в устной и письменной форме;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навыки владения приёмами межличностного общения, грамотного учета мнения коллег;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умение владеть компьютерной техникой, а также необходимым программным обеспечением, навыками работы со справочно-правовыми системами, электронной почтой и сетью интернет;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способность к систематическому повышению своей квалификации.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Гражданин, изъявивший желание участвовать в конкурсе, представляет в конкурсную комиссию: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а) личное заявление;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б) заполненную и подписанную анкету по форме, утвержденной Президентом Российской Федерации.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в) копию паспорта с предъявлением оригинала;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г) документы, подтверждающие необходимое образование, стаж работы и квалификацию, заверенные нотариально или кадровыми службами по месту работы: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копию трудовой книжки и (или) сведения о трудовой деятельности, оформленные в установленном законодательством порядке, за исключением случаев, когда трудовой договор заключается впервые;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- копии документов об образовании, а также по желанию гражданина – о дополнительном профессиональном образовании, о присвоении ученой степени, ученого звания, о повышении квалификации;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д) заключение медицинской организации о наличии (отсутствии) у гражданина заболевания, препятствующего поступлению на муниципальную службу и ее прохождению (для граждан, не состоящих на муниципальной службе);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е)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ж) свидетельство о постановке физического лица на учет в налоговом органе по месту жительства на территории Российской Федерации;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з) документы воинского учета - для граждан, пребывающих в запасе, и лиц, подлежащих призыву на военную службу;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и) сведения об адресах сайтов и (или) страниц сайтов в информационно-телекоммуникационной сети «Интернет», на которых размещали общедоступную информацию, а также данные, позволяющие их идентифицировать, за три календарных года, предшествующих году поступления на муниципальную службу;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к) справку о наличии (отсутствии) судимости и (или) факта уголовного преследования либо о прекращении уголовного преследования;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л) сведения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детей, по форме справки, утвержденной Указом Президента Российской Федерации от 23.06.2014 №460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Интернет;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м) справку об отсутствии (наличии) сведений в Едином государственном реестре индивидуальных предпринимателей;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н) письменное согласие/несогласие на обработку персональных данных;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о) иные документы и материалы, которые, по мнению гражданина, подтверждают его профессиональные заслуги.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конкурсе на замещение должности муниципальной службы могут участвовать граждане Российской Федерации, достигшие возраста 18 лет, обладающие полной дееспособностью, владеющие государственным языком Российской Федерации и соответствующие квалификационным требованиям к вакантной должности, с соблюдением ограничений, установленных действующим законодательством Российской Федерации о муниципальной службе.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служащий, изъявивший желание участвовать в конкурсе в порядке должностного роста, направляет заявление и анкету без предоставления других документов при условии их наличия в управлении по общим вопросам Администрации города Когалыма.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Несвоевременное представление документов, представление их не в полном объёме или с нарушением правил оформления без уважительной причины являются основанием для отказа в их приеме.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Гражданин (муниципальный служащий) не допускается к участию в конкурсе в связи с его несоответствием квалификационным требованиям к вакантной должности муниципальной службы, а также в связи с ограничениями, установленными законодательством Российской Федерации о муниципальной службе для поступления на муниципальную службу и её прохождения.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установления в ходе проверки обстоятельств, препятствующих в соответствии с действующим законодательством Российской Федерации и Ханты-Мансийского автономного округа - Югры поступлению гражданина на муниципальную службу, он информируется в письменной форме о причинах отказа в участии в конкурсе в течение 5 дней с момента окончания срока проверки достоверности сведений, представленных претендентами на замещение вакантной должности.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итогам проверки представленных документов конкурсная комиссия принимает решение о допуске кандидатов к участию в конкурсе, оформленное протоколом.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проведении конкурса конкурсная комиссия оценивает кандидатов на основании представленных документов об образовании, документов о трудовой деятельности, на основании итогов собеседования, учитывает профессиональные и личностные качества кандидатов. При оценке указанных качеств кандидата конкурсная комиссия исходит из соответствующих квалификационных требований, предъявляемых к вакантной должности, вытекающих из нормативных правовых актов и должностной инструкции. </w:t>
      </w:r>
    </w:p>
    <w:p w:rsidR="00FB7D5A" w:rsidRPr="00FB7D5A" w:rsidRDefault="00FB7D5A" w:rsidP="00FB7D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конкурсной комиссии оформляется протоколом и является основанием для назначения кандидата на вакантную должность муниципальной службы либо отказа в таком назначении.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Решение конкурсной комиссии принимается в отсутствие кандидата. Результаты конкурса на замещение вакантной должности публикуются в газете «Когалымский вестник» и сетевом издании «Когалымский вестник»: KOGVESTI.RU, ЭЛ №ФС 77 – 85332 от 15.05.2023, размещаются на официальном сайте органов местного самоуправления города Когалыма в информационно-телекоммуникационной сети Интернет (</w:t>
      </w:r>
      <w:hyperlink r:id="rId4" w:history="1">
        <w:r w:rsidRPr="00FB7D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www.admkogalym.ru)</w:t>
        </w:r>
      </w:hyperlink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Документы претендентов на замещение вакантной должности, не допущенных к участию в конкурсе, и участвовавших в конкурсе, могут быть им возвращены по письменному заявлению в течение двух месяцев со дня завершения конкурса. По истечении этого срока документы подлежат уничтожению.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Кандидат в случае своего несогласия с решением конкурсной комиссии вправе обжаловать его в соответствии с установленным действующим законодательством Российской Федерации порядке.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Приём документов производится в течение 30 дней со дня опубликования объявления по 21 марта 2025 года.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Приём документов осуществляется отделом муниципальной службы, кадров и организационных вопросов управления по общим вопросам Администрации города Когалыма по адресу: г. Когалым, ул. Дружбы народов, 7, кабинет 424. Время приёма документов с 09.00 до 12.30 часов и с 14.00 до 17.00 часов в рабочие дни. Справки по телефону: 93-838, 93-707, 93-821.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 проведения конкурса 01 апреля 2025 года по адресу: ул. Дружбы народов, д.7, кабинет 300. Начало конкурса в 14 часов 15 минут.</w:t>
      </w:r>
      <w:r w:rsidRPr="00FB7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B7D5A" w:rsidRPr="00FB7D5A" w:rsidRDefault="00FB7D5A" w:rsidP="00FB7D5A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заявления, анкеты, сведений об адресах сайтов, проект трудового договора, согласие на обработку персональных данных размещены на официальном сайте Администрации города Когалыма в сети Интернет (</w:t>
      </w:r>
      <w:hyperlink r:id="rId5" w:history="1">
        <w:r w:rsidRPr="00FB7D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FB7D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FB7D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admkogalym</w:t>
        </w:r>
        <w:proofErr w:type="spellEnd"/>
        <w:r w:rsidRPr="00FB7D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.</w:t>
        </w:r>
        <w:proofErr w:type="spellStart"/>
        <w:r w:rsidRPr="00FB7D5A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val="en-US" w:eastAsia="ru-RU"/>
          </w:rPr>
          <w:t>ru</w:t>
        </w:r>
        <w:proofErr w:type="spellEnd"/>
      </w:hyperlink>
      <w:r w:rsidRPr="00FB7D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в разделе Администрация/ Вакансии и кадровый резерв. </w:t>
      </w:r>
    </w:p>
    <w:p w:rsidR="00420E8B" w:rsidRDefault="00420E8B">
      <w:bookmarkStart w:id="0" w:name="_GoBack"/>
      <w:bookmarkEnd w:id="0"/>
    </w:p>
    <w:sectPr w:rsidR="00420E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D5A"/>
    <w:rsid w:val="00420E8B"/>
    <w:rsid w:val="00FB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2453F-4CDB-4CD8-8FE2-E0F29B970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7D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2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dmkogalym.ru/" TargetMode="External"/><Relationship Id="rId4" Type="http://schemas.openxmlformats.org/officeDocument/2006/relationships/hyperlink" Target="http://www.admkogalym.ru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Калугин Андрей Александрович</dc:creator>
  <cp:keywords/>
  <dc:description/>
  <cp:lastModifiedBy>Калугин Андрей Александрович</cp:lastModifiedBy>
  <cp:revision>1</cp:revision>
  <dcterms:created xsi:type="dcterms:W3CDTF">2025-05-26T11:11:00Z</dcterms:created>
  <dcterms:modified xsi:type="dcterms:W3CDTF">2025-05-26T11:11:00Z</dcterms:modified>
</cp:coreProperties>
</file>